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971" w:rsidRDefault="00F73971" w:rsidP="003D2100">
      <w:pPr>
        <w:pStyle w:val="BodyText"/>
        <w:rPr>
          <w:b/>
          <w:bCs/>
          <w:sz w:val="32"/>
          <w:szCs w:val="32"/>
        </w:rPr>
      </w:pPr>
      <w:r>
        <w:rPr>
          <w:b/>
          <w:bCs/>
          <w:sz w:val="32"/>
          <w:szCs w:val="32"/>
        </w:rPr>
        <w:t>Name</w:t>
      </w:r>
    </w:p>
    <w:p w:rsidR="006965BC" w:rsidRDefault="006965BC" w:rsidP="003D2100">
      <w:pPr>
        <w:pStyle w:val="BodyText"/>
        <w:rPr>
          <w:b/>
          <w:bCs/>
          <w:sz w:val="32"/>
          <w:szCs w:val="32"/>
        </w:rPr>
      </w:pPr>
    </w:p>
    <w:p w:rsidR="003D2100" w:rsidRPr="00D856DB" w:rsidRDefault="003D2100" w:rsidP="003D2100">
      <w:pPr>
        <w:pStyle w:val="BodyText"/>
        <w:rPr>
          <w:b/>
          <w:i/>
        </w:rPr>
      </w:pPr>
      <w:bookmarkStart w:id="0" w:name="_GoBack"/>
      <w:bookmarkEnd w:id="0"/>
      <w:r w:rsidRPr="00D856DB">
        <w:rPr>
          <w:b/>
          <w:i/>
        </w:rPr>
        <w:t>Education</w:t>
      </w:r>
    </w:p>
    <w:p w:rsidR="003D2100" w:rsidRPr="001D162F" w:rsidRDefault="003D2100" w:rsidP="003D2100">
      <w:pPr>
        <w:pStyle w:val="BodyText"/>
      </w:pPr>
      <w:r w:rsidRPr="001D162F">
        <w:t>1974</w:t>
      </w:r>
      <w:r w:rsidRPr="001D162F">
        <w:tab/>
        <w:t>BFA in Film, York University, Toronto, ON</w:t>
      </w:r>
    </w:p>
    <w:p w:rsidR="003D2100" w:rsidRPr="001D162F" w:rsidRDefault="003D2100" w:rsidP="003D2100">
      <w:pPr>
        <w:pStyle w:val="BodyText"/>
      </w:pPr>
      <w:r w:rsidRPr="00D856DB">
        <w:rPr>
          <w:b/>
        </w:rPr>
        <w:t>1983</w:t>
      </w:r>
      <w:r w:rsidRPr="00D856DB">
        <w:rPr>
          <w:b/>
        </w:rPr>
        <w:tab/>
        <w:t>MFA</w:t>
      </w:r>
      <w:r w:rsidRPr="001D162F">
        <w:t xml:space="preserve"> Visual Studies Workshop, Rochester, NY (Conferred by SUNY, Buffalo, NY)</w:t>
      </w:r>
    </w:p>
    <w:p w:rsidR="003D2100" w:rsidRPr="001D162F" w:rsidRDefault="003D2100" w:rsidP="003D2100">
      <w:pPr>
        <w:pStyle w:val="BodyText"/>
      </w:pPr>
    </w:p>
    <w:p w:rsidR="003D2100" w:rsidRPr="00D856DB" w:rsidRDefault="003D2100" w:rsidP="003D2100">
      <w:pPr>
        <w:pStyle w:val="BodyText"/>
        <w:rPr>
          <w:b/>
          <w:i/>
        </w:rPr>
      </w:pPr>
      <w:r w:rsidRPr="00D856DB">
        <w:rPr>
          <w:b/>
          <w:i/>
        </w:rPr>
        <w:t>Selected One Person Exhibitions</w:t>
      </w:r>
    </w:p>
    <w:p w:rsidR="003D2100" w:rsidRPr="001D162F" w:rsidRDefault="003D2100" w:rsidP="003D2100">
      <w:pPr>
        <w:rPr>
          <w:rFonts w:ascii="Palatino" w:hAnsi="Palatino"/>
          <w:sz w:val="20"/>
        </w:rPr>
      </w:pPr>
      <w:r w:rsidRPr="001D162F">
        <w:rPr>
          <w:rFonts w:ascii="Palatino" w:hAnsi="Palatino"/>
          <w:sz w:val="20"/>
        </w:rPr>
        <w:t>2009</w:t>
      </w:r>
      <w:r w:rsidRPr="001D162F">
        <w:rPr>
          <w:rFonts w:ascii="Palatino" w:hAnsi="Palatino"/>
          <w:sz w:val="20"/>
        </w:rPr>
        <w:tab/>
      </w:r>
      <w:proofErr w:type="spellStart"/>
      <w:r w:rsidRPr="001D162F">
        <w:rPr>
          <w:rFonts w:ascii="Palatino" w:hAnsi="Palatino"/>
          <w:sz w:val="20"/>
        </w:rPr>
        <w:t>BravinLee</w:t>
      </w:r>
      <w:proofErr w:type="spellEnd"/>
      <w:r w:rsidRPr="001D162F">
        <w:rPr>
          <w:rFonts w:ascii="Palatino" w:hAnsi="Palatino"/>
          <w:sz w:val="20"/>
        </w:rPr>
        <w:t xml:space="preserve"> programs, New York, NY • “</w:t>
      </w:r>
      <w:proofErr w:type="spellStart"/>
      <w:r w:rsidRPr="001D162F">
        <w:rPr>
          <w:rFonts w:ascii="Palatino" w:hAnsi="Palatino"/>
          <w:sz w:val="20"/>
        </w:rPr>
        <w:t>Bookworks</w:t>
      </w:r>
      <w:proofErr w:type="spellEnd"/>
      <w:r w:rsidRPr="001D162F">
        <w:rPr>
          <w:rFonts w:ascii="Palatino" w:hAnsi="Palatino"/>
          <w:sz w:val="20"/>
        </w:rPr>
        <w:t>,” Limn Gallery, San Francisco, CA</w:t>
      </w:r>
    </w:p>
    <w:p w:rsidR="003D2100" w:rsidRPr="001D162F" w:rsidRDefault="003D2100" w:rsidP="003D2100">
      <w:pPr>
        <w:rPr>
          <w:rFonts w:ascii="Palatino" w:hAnsi="Palatino"/>
          <w:sz w:val="20"/>
        </w:rPr>
      </w:pPr>
      <w:r w:rsidRPr="001D162F">
        <w:rPr>
          <w:rFonts w:ascii="Palatino" w:hAnsi="Palatino"/>
          <w:sz w:val="20"/>
        </w:rPr>
        <w:t>2017-</w:t>
      </w:r>
      <w:r w:rsidRPr="001D162F">
        <w:rPr>
          <w:rFonts w:ascii="Palatino" w:hAnsi="Palatino"/>
          <w:sz w:val="20"/>
        </w:rPr>
        <w:tab/>
        <w:t xml:space="preserve">“BOOKED,” Bard College, Annandale-On-Hudson, NY • “Sketch/Books,” Bookcase curated by John Lee, </w:t>
      </w:r>
    </w:p>
    <w:p w:rsidR="003D2100" w:rsidRDefault="003D2100" w:rsidP="003D2100">
      <w:pPr>
        <w:pStyle w:val="BodyText"/>
        <w:rPr>
          <w:b/>
          <w:i/>
        </w:rPr>
      </w:pPr>
    </w:p>
    <w:p w:rsidR="003D2100" w:rsidRPr="00D856DB" w:rsidRDefault="003D2100" w:rsidP="003D2100">
      <w:pPr>
        <w:pStyle w:val="BodyText"/>
        <w:rPr>
          <w:b/>
          <w:i/>
        </w:rPr>
      </w:pPr>
      <w:r w:rsidRPr="00D856DB">
        <w:rPr>
          <w:b/>
          <w:i/>
        </w:rPr>
        <w:t>Selected Group Exhibitions</w:t>
      </w:r>
      <w:r w:rsidRPr="00D856DB">
        <w:rPr>
          <w:b/>
          <w:i/>
        </w:rPr>
        <w:tab/>
      </w:r>
    </w:p>
    <w:p w:rsidR="003D2100" w:rsidRDefault="003D2100" w:rsidP="003D2100">
      <w:pPr>
        <w:rPr>
          <w:rFonts w:ascii="Palatino" w:hAnsi="Palatino"/>
          <w:sz w:val="20"/>
        </w:rPr>
      </w:pPr>
      <w:r>
        <w:rPr>
          <w:rFonts w:ascii="Palatino" w:hAnsi="Palatino"/>
          <w:sz w:val="20"/>
        </w:rPr>
        <w:t>2017</w:t>
      </w:r>
      <w:r>
        <w:rPr>
          <w:rFonts w:ascii="Palatino" w:hAnsi="Palatino"/>
          <w:sz w:val="20"/>
        </w:rPr>
        <w:tab/>
      </w:r>
      <w:proofErr w:type="spellStart"/>
      <w:r w:rsidRPr="001D162F">
        <w:rPr>
          <w:rFonts w:ascii="Palatino" w:hAnsi="Palatino"/>
          <w:sz w:val="20"/>
        </w:rPr>
        <w:t>Seager</w:t>
      </w:r>
      <w:proofErr w:type="spellEnd"/>
      <w:r w:rsidRPr="001D162F">
        <w:rPr>
          <w:rFonts w:ascii="Palatino" w:hAnsi="Palatino"/>
          <w:sz w:val="20"/>
        </w:rPr>
        <w:t xml:space="preserve"> Gray Gallery, Mill Valley, CA • “</w:t>
      </w:r>
      <w:proofErr w:type="spellStart"/>
      <w:r w:rsidRPr="001D162F">
        <w:rPr>
          <w:rFonts w:ascii="Palatino" w:hAnsi="Palatino"/>
          <w:sz w:val="20"/>
        </w:rPr>
        <w:t>Hecho</w:t>
      </w:r>
      <w:proofErr w:type="spellEnd"/>
      <w:r w:rsidRPr="001D162F">
        <w:rPr>
          <w:rFonts w:ascii="Palatino" w:hAnsi="Palatino"/>
          <w:sz w:val="20"/>
        </w:rPr>
        <w:t xml:space="preserve"> en </w:t>
      </w:r>
      <w:proofErr w:type="spellStart"/>
      <w:r w:rsidRPr="001D162F">
        <w:rPr>
          <w:rFonts w:ascii="Palatino" w:hAnsi="Palatino"/>
          <w:sz w:val="20"/>
        </w:rPr>
        <w:t>Transito</w:t>
      </w:r>
      <w:proofErr w:type="spellEnd"/>
      <w:r w:rsidRPr="001D162F">
        <w:rPr>
          <w:rFonts w:ascii="Palatino" w:hAnsi="Palatino"/>
          <w:sz w:val="20"/>
        </w:rPr>
        <w:t xml:space="preserve">/Made in Transit: A US – Cuban Art Exchange </w:t>
      </w:r>
      <w:r>
        <w:rPr>
          <w:rFonts w:ascii="Palatino" w:hAnsi="Palatino"/>
          <w:sz w:val="20"/>
        </w:rPr>
        <w:tab/>
        <w:t xml:space="preserve">and Intercultural Dialogue,” </w:t>
      </w:r>
      <w:r w:rsidRPr="001D162F">
        <w:rPr>
          <w:rFonts w:ascii="Palatino" w:hAnsi="Palatino"/>
          <w:sz w:val="20"/>
        </w:rPr>
        <w:t xml:space="preserve">curated by Katarina Wong, The Macy Gallery, Teachers College, Columbia </w:t>
      </w:r>
      <w:r>
        <w:rPr>
          <w:rFonts w:ascii="Palatino" w:hAnsi="Palatino"/>
          <w:sz w:val="20"/>
        </w:rPr>
        <w:tab/>
      </w:r>
      <w:r w:rsidRPr="001D162F">
        <w:rPr>
          <w:rFonts w:ascii="Palatino" w:hAnsi="Palatino"/>
          <w:sz w:val="20"/>
        </w:rPr>
        <w:t xml:space="preserve">University, New York, NY • “Book Art: A Novel Idea,” curated by Alexandra Willis, Morris Museum, </w:t>
      </w:r>
      <w:r>
        <w:rPr>
          <w:rFonts w:ascii="Palatino" w:hAnsi="Palatino"/>
          <w:sz w:val="20"/>
        </w:rPr>
        <w:tab/>
      </w:r>
      <w:r w:rsidRPr="001D162F">
        <w:rPr>
          <w:rFonts w:ascii="Palatino" w:hAnsi="Palatino"/>
          <w:sz w:val="20"/>
        </w:rPr>
        <w:t>Morristown</w:t>
      </w:r>
      <w:r>
        <w:rPr>
          <w:rFonts w:ascii="Palatino" w:hAnsi="Palatino"/>
          <w:sz w:val="20"/>
        </w:rPr>
        <w:t xml:space="preserve">, NJ • “The Internal Machine,” </w:t>
      </w:r>
      <w:r w:rsidRPr="001D162F">
        <w:rPr>
          <w:rFonts w:ascii="Palatino" w:hAnsi="Palatino"/>
          <w:sz w:val="20"/>
        </w:rPr>
        <w:t xml:space="preserve">curated by John Roach, The Center For Book Arts, </w:t>
      </w:r>
    </w:p>
    <w:p w:rsidR="003D2100" w:rsidRPr="001D162F" w:rsidRDefault="003D2100" w:rsidP="003D2100">
      <w:pPr>
        <w:rPr>
          <w:rFonts w:ascii="Palatino" w:hAnsi="Palatino"/>
          <w:sz w:val="20"/>
        </w:rPr>
      </w:pPr>
      <w:r>
        <w:rPr>
          <w:rFonts w:ascii="Palatino" w:hAnsi="Palatino"/>
          <w:sz w:val="20"/>
        </w:rPr>
        <w:tab/>
      </w:r>
      <w:r w:rsidRPr="001D162F">
        <w:rPr>
          <w:rFonts w:ascii="Palatino" w:hAnsi="Palatino"/>
          <w:sz w:val="20"/>
        </w:rPr>
        <w:t xml:space="preserve">New York, NY • “By the Book: A Tribute to </w:t>
      </w:r>
      <w:proofErr w:type="spellStart"/>
      <w:r w:rsidRPr="001D162F">
        <w:rPr>
          <w:rFonts w:ascii="Palatino" w:hAnsi="Palatino"/>
          <w:sz w:val="20"/>
        </w:rPr>
        <w:t>Dolph</w:t>
      </w:r>
      <w:proofErr w:type="spellEnd"/>
      <w:r w:rsidRPr="001D162F">
        <w:rPr>
          <w:rFonts w:ascii="Palatino" w:hAnsi="Palatino"/>
          <w:sz w:val="20"/>
        </w:rPr>
        <w:t xml:space="preserve"> Smith,” curated by Marina </w:t>
      </w:r>
      <w:proofErr w:type="spellStart"/>
      <w:r w:rsidRPr="001D162F">
        <w:rPr>
          <w:rFonts w:ascii="Palatino" w:hAnsi="Palatino"/>
          <w:sz w:val="20"/>
        </w:rPr>
        <w:t>Pacini</w:t>
      </w:r>
      <w:proofErr w:type="spellEnd"/>
      <w:r w:rsidRPr="001D162F">
        <w:rPr>
          <w:rFonts w:ascii="Palatino" w:hAnsi="Palatino"/>
          <w:sz w:val="20"/>
        </w:rPr>
        <w:t xml:space="preserve">, Memphis Brooks </w:t>
      </w:r>
      <w:r w:rsidRPr="001D162F">
        <w:rPr>
          <w:rFonts w:ascii="Palatino" w:hAnsi="Palatino"/>
          <w:sz w:val="20"/>
        </w:rPr>
        <w:tab/>
        <w:t xml:space="preserve">Museum of Arts, Memphis, Tennessee </w:t>
      </w:r>
    </w:p>
    <w:p w:rsidR="003D2100" w:rsidRDefault="003D2100" w:rsidP="003D2100">
      <w:pPr>
        <w:rPr>
          <w:rFonts w:ascii="Palatino" w:hAnsi="Palatino"/>
          <w:sz w:val="20"/>
        </w:rPr>
      </w:pPr>
      <w:r w:rsidRPr="001D162F">
        <w:rPr>
          <w:rFonts w:ascii="Palatino" w:hAnsi="Palatino"/>
          <w:sz w:val="20"/>
        </w:rPr>
        <w:t xml:space="preserve">2018- </w:t>
      </w:r>
      <w:r w:rsidRPr="001D162F">
        <w:rPr>
          <w:rFonts w:ascii="Palatino" w:hAnsi="Palatino"/>
          <w:sz w:val="20"/>
        </w:rPr>
        <w:tab/>
        <w:t xml:space="preserve">“The Art of the Book,” </w:t>
      </w:r>
      <w:proofErr w:type="spellStart"/>
      <w:r w:rsidRPr="001D162F">
        <w:rPr>
          <w:rFonts w:ascii="Palatino" w:hAnsi="Palatino"/>
          <w:sz w:val="20"/>
        </w:rPr>
        <w:t>Seager</w:t>
      </w:r>
      <w:proofErr w:type="spellEnd"/>
      <w:r w:rsidRPr="001D162F">
        <w:rPr>
          <w:rFonts w:ascii="Palatino" w:hAnsi="Palatino"/>
          <w:sz w:val="20"/>
        </w:rPr>
        <w:t xml:space="preserve"> Gray Gallery, Mill Valley, CA • “The Art of the Book,” </w:t>
      </w:r>
    </w:p>
    <w:p w:rsidR="003D2100" w:rsidRPr="001D162F" w:rsidRDefault="003D2100" w:rsidP="003D2100">
      <w:pPr>
        <w:rPr>
          <w:rFonts w:ascii="Palatino" w:hAnsi="Palatino"/>
          <w:sz w:val="20"/>
        </w:rPr>
      </w:pPr>
    </w:p>
    <w:p w:rsidR="003D2100" w:rsidRPr="00D856DB" w:rsidRDefault="003D2100" w:rsidP="003D2100">
      <w:pPr>
        <w:pStyle w:val="BodyText"/>
        <w:rPr>
          <w:b/>
          <w:i/>
        </w:rPr>
      </w:pPr>
      <w:r w:rsidRPr="00D856DB">
        <w:rPr>
          <w:b/>
          <w:i/>
        </w:rPr>
        <w:t>Curatorial Experience</w:t>
      </w:r>
    </w:p>
    <w:p w:rsidR="003D2100" w:rsidRPr="001D162F" w:rsidRDefault="003D2100" w:rsidP="003D2100">
      <w:pPr>
        <w:pStyle w:val="List"/>
        <w:rPr>
          <w:rFonts w:ascii="Palatino" w:hAnsi="Palatino"/>
          <w:sz w:val="20"/>
          <w:szCs w:val="20"/>
        </w:rPr>
      </w:pPr>
      <w:r w:rsidRPr="001D162F">
        <w:rPr>
          <w:rFonts w:ascii="Palatino" w:hAnsi="Palatino"/>
          <w:sz w:val="20"/>
          <w:szCs w:val="20"/>
        </w:rPr>
        <w:t>1993</w:t>
      </w:r>
      <w:r w:rsidRPr="001D162F">
        <w:rPr>
          <w:rFonts w:ascii="Palatino" w:hAnsi="Palatino"/>
          <w:sz w:val="20"/>
          <w:szCs w:val="20"/>
        </w:rPr>
        <w:tab/>
        <w:t xml:space="preserve">New Haven, CT • "The Book Under Pressure," curator and </w:t>
      </w:r>
      <w:r>
        <w:rPr>
          <w:rFonts w:ascii="Palatino" w:hAnsi="Palatino"/>
          <w:sz w:val="20"/>
          <w:szCs w:val="20"/>
        </w:rPr>
        <w:t xml:space="preserve">consultant for Allan </w:t>
      </w:r>
      <w:proofErr w:type="spellStart"/>
      <w:r>
        <w:rPr>
          <w:rFonts w:ascii="Palatino" w:hAnsi="Palatino"/>
          <w:sz w:val="20"/>
          <w:szCs w:val="20"/>
        </w:rPr>
        <w:t>Chasanoff</w:t>
      </w:r>
      <w:proofErr w:type="spellEnd"/>
      <w:r>
        <w:rPr>
          <w:rFonts w:ascii="Palatino" w:hAnsi="Palatino"/>
          <w:sz w:val="20"/>
          <w:szCs w:val="20"/>
        </w:rPr>
        <w:t>. NY</w:t>
      </w:r>
      <w:r w:rsidRPr="001D162F">
        <w:rPr>
          <w:rFonts w:ascii="Palatino" w:hAnsi="Palatino"/>
          <w:sz w:val="20"/>
          <w:szCs w:val="20"/>
        </w:rPr>
        <w:t>, NY</w:t>
      </w:r>
    </w:p>
    <w:p w:rsidR="003D2100" w:rsidRPr="001D162F" w:rsidRDefault="003D2100" w:rsidP="003D2100">
      <w:pPr>
        <w:pStyle w:val="List"/>
        <w:rPr>
          <w:rFonts w:ascii="Palatino" w:hAnsi="Palatino"/>
          <w:sz w:val="20"/>
          <w:szCs w:val="20"/>
        </w:rPr>
      </w:pPr>
      <w:r w:rsidRPr="001D162F">
        <w:rPr>
          <w:rFonts w:ascii="Palatino" w:hAnsi="Palatino"/>
          <w:sz w:val="20"/>
          <w:szCs w:val="20"/>
        </w:rPr>
        <w:t>2015-</w:t>
      </w:r>
      <w:r w:rsidRPr="001D162F">
        <w:rPr>
          <w:rFonts w:ascii="Palatino" w:hAnsi="Palatino"/>
          <w:sz w:val="20"/>
          <w:szCs w:val="20"/>
        </w:rPr>
        <w:tab/>
        <w:t xml:space="preserve">“Odd Volumes: The Allan </w:t>
      </w:r>
      <w:proofErr w:type="spellStart"/>
      <w:r w:rsidRPr="001D162F">
        <w:rPr>
          <w:rFonts w:ascii="Palatino" w:hAnsi="Palatino"/>
          <w:sz w:val="20"/>
          <w:szCs w:val="20"/>
        </w:rPr>
        <w:t>Chasanoff</w:t>
      </w:r>
      <w:proofErr w:type="spellEnd"/>
      <w:r w:rsidRPr="001D162F">
        <w:rPr>
          <w:rFonts w:ascii="Palatino" w:hAnsi="Palatino"/>
          <w:sz w:val="20"/>
          <w:szCs w:val="20"/>
        </w:rPr>
        <w:t xml:space="preserve"> Bookwork </w:t>
      </w:r>
      <w:proofErr w:type="spellStart"/>
      <w:r w:rsidRPr="001D162F">
        <w:rPr>
          <w:rFonts w:ascii="Palatino" w:hAnsi="Palatino"/>
          <w:sz w:val="20"/>
          <w:szCs w:val="20"/>
        </w:rPr>
        <w:t>Collection,”advisor</w:t>
      </w:r>
      <w:proofErr w:type="spellEnd"/>
      <w:r w:rsidRPr="001D162F">
        <w:rPr>
          <w:rFonts w:ascii="Palatino" w:hAnsi="Palatino"/>
          <w:sz w:val="20"/>
          <w:szCs w:val="20"/>
        </w:rPr>
        <w:t xml:space="preserve"> to the Yale University Art Gallery, </w:t>
      </w:r>
    </w:p>
    <w:p w:rsidR="003D2100" w:rsidRPr="001D162F" w:rsidRDefault="003D2100" w:rsidP="003D2100">
      <w:pPr>
        <w:pStyle w:val="BodyText"/>
      </w:pPr>
    </w:p>
    <w:p w:rsidR="003D2100" w:rsidRPr="00D856DB" w:rsidRDefault="003D2100" w:rsidP="003D2100">
      <w:pPr>
        <w:pStyle w:val="BodyText"/>
        <w:rPr>
          <w:b/>
          <w:i/>
        </w:rPr>
      </w:pPr>
      <w:r w:rsidRPr="00D856DB">
        <w:rPr>
          <w:b/>
          <w:i/>
        </w:rPr>
        <w:t>Selected Bibliography &amp; Publications</w:t>
      </w:r>
    </w:p>
    <w:p w:rsidR="003D2100" w:rsidRDefault="003D2100" w:rsidP="003D2100">
      <w:pPr>
        <w:rPr>
          <w:rFonts w:ascii="Palatino" w:hAnsi="Palatino"/>
          <w:sz w:val="20"/>
          <w:u w:val="single"/>
        </w:rPr>
      </w:pPr>
      <w:r w:rsidRPr="001D162F">
        <w:rPr>
          <w:rFonts w:ascii="Palatino" w:hAnsi="Palatino"/>
          <w:sz w:val="20"/>
        </w:rPr>
        <w:t>2014</w:t>
      </w:r>
      <w:r w:rsidRPr="001D162F">
        <w:rPr>
          <w:rFonts w:ascii="Palatino" w:hAnsi="Palatino"/>
          <w:sz w:val="20"/>
        </w:rPr>
        <w:tab/>
        <w:t xml:space="preserve">Bloomsbury Publishing, New York, NY • </w:t>
      </w:r>
      <w:r w:rsidRPr="001D162F">
        <w:rPr>
          <w:rFonts w:ascii="Palatino" w:hAnsi="Palatino"/>
          <w:sz w:val="20"/>
          <w:u w:val="single"/>
        </w:rPr>
        <w:t>Primer on Artists’ Books</w:t>
      </w:r>
      <w:r w:rsidRPr="001D162F">
        <w:rPr>
          <w:rFonts w:ascii="Palatino" w:hAnsi="Palatino"/>
          <w:sz w:val="20"/>
        </w:rPr>
        <w:t xml:space="preserve">, curated by Janet Stanley, National </w:t>
      </w:r>
      <w:r>
        <w:rPr>
          <w:rFonts w:ascii="Palatino" w:hAnsi="Palatino"/>
          <w:sz w:val="20"/>
        </w:rPr>
        <w:tab/>
      </w:r>
      <w:r w:rsidRPr="001D162F">
        <w:rPr>
          <w:rFonts w:ascii="Palatino" w:hAnsi="Palatino"/>
          <w:sz w:val="20"/>
        </w:rPr>
        <w:t xml:space="preserve">Museum of African Art &amp; Smithsonian Libraries, Meridian Printing, East Greenwich, Rhode Island • </w:t>
      </w:r>
    </w:p>
    <w:p w:rsidR="003D2100" w:rsidRDefault="003D2100" w:rsidP="003D2100">
      <w:pPr>
        <w:rPr>
          <w:rFonts w:ascii="Palatino" w:hAnsi="Palatino"/>
          <w:sz w:val="20"/>
          <w:u w:val="single"/>
        </w:rPr>
      </w:pPr>
      <w:r w:rsidRPr="001D162F">
        <w:rPr>
          <w:rFonts w:ascii="Palatino" w:hAnsi="Palatino"/>
          <w:sz w:val="20"/>
        </w:rPr>
        <w:tab/>
      </w:r>
      <w:r>
        <w:rPr>
          <w:rFonts w:ascii="Palatino" w:hAnsi="Palatino"/>
          <w:sz w:val="20"/>
          <w:u w:val="single"/>
        </w:rPr>
        <w:t>T</w:t>
      </w:r>
      <w:r w:rsidRPr="001D162F">
        <w:rPr>
          <w:rFonts w:ascii="Palatino" w:hAnsi="Palatino"/>
          <w:sz w:val="20"/>
          <w:u w:val="single"/>
        </w:rPr>
        <w:t>he Book</w:t>
      </w:r>
      <w:r w:rsidRPr="001D162F">
        <w:rPr>
          <w:rFonts w:ascii="Palatino" w:hAnsi="Palatino"/>
          <w:sz w:val="20"/>
        </w:rPr>
        <w:t xml:space="preserve">, by Amaranth </w:t>
      </w:r>
      <w:proofErr w:type="spellStart"/>
      <w:r w:rsidRPr="001D162F">
        <w:rPr>
          <w:rFonts w:ascii="Palatino" w:hAnsi="Palatino"/>
          <w:sz w:val="20"/>
        </w:rPr>
        <w:t>Borsuk</w:t>
      </w:r>
      <w:proofErr w:type="spellEnd"/>
      <w:r w:rsidRPr="001D162F">
        <w:rPr>
          <w:rFonts w:ascii="Palatino" w:hAnsi="Palatino"/>
          <w:sz w:val="20"/>
        </w:rPr>
        <w:t xml:space="preserve">, The MIT Press Essential Knowledge series, The MIT Press, US, </w:t>
      </w:r>
      <w:r>
        <w:rPr>
          <w:rFonts w:ascii="Palatino" w:hAnsi="Palatino"/>
          <w:sz w:val="20"/>
        </w:rPr>
        <w:tab/>
      </w:r>
      <w:r w:rsidRPr="001D162F">
        <w:rPr>
          <w:rFonts w:ascii="Palatino" w:hAnsi="Palatino"/>
          <w:sz w:val="20"/>
        </w:rPr>
        <w:t xml:space="preserve">Cambridge, MA • </w:t>
      </w:r>
      <w:r w:rsidRPr="001D162F">
        <w:rPr>
          <w:rFonts w:ascii="Palatino" w:hAnsi="Palatino"/>
          <w:sz w:val="20"/>
          <w:u w:val="single"/>
        </w:rPr>
        <w:t xml:space="preserve">Doug </w:t>
      </w:r>
      <w:proofErr w:type="spellStart"/>
      <w:r w:rsidRPr="001D162F">
        <w:rPr>
          <w:rFonts w:ascii="Palatino" w:hAnsi="Palatino"/>
          <w:sz w:val="20"/>
          <w:u w:val="single"/>
        </w:rPr>
        <w:t>Beube</w:t>
      </w:r>
      <w:proofErr w:type="spellEnd"/>
      <w:r w:rsidRPr="001D162F">
        <w:rPr>
          <w:rFonts w:ascii="Palatino" w:hAnsi="Palatino"/>
          <w:sz w:val="20"/>
          <w:u w:val="single"/>
        </w:rPr>
        <w:t>: An Artist Profile</w:t>
      </w:r>
      <w:r w:rsidRPr="001D162F">
        <w:rPr>
          <w:rFonts w:ascii="Palatino" w:hAnsi="Palatino"/>
          <w:sz w:val="20"/>
        </w:rPr>
        <w:t xml:space="preserve">, by Katy </w:t>
      </w:r>
      <w:proofErr w:type="spellStart"/>
      <w:r w:rsidRPr="001D162F">
        <w:rPr>
          <w:rFonts w:ascii="Palatino" w:hAnsi="Palatino"/>
          <w:sz w:val="20"/>
        </w:rPr>
        <w:t>Masuga</w:t>
      </w:r>
      <w:proofErr w:type="spellEnd"/>
      <w:r w:rsidRPr="001D162F">
        <w:rPr>
          <w:rFonts w:ascii="Palatino" w:hAnsi="Palatino"/>
          <w:sz w:val="20"/>
        </w:rPr>
        <w:t xml:space="preserve">, Canadian Bookbinders and Book </w:t>
      </w:r>
      <w:r>
        <w:rPr>
          <w:rFonts w:ascii="Palatino" w:hAnsi="Palatino"/>
          <w:sz w:val="20"/>
        </w:rPr>
        <w:tab/>
      </w:r>
      <w:r w:rsidRPr="001D162F">
        <w:rPr>
          <w:rFonts w:ascii="Palatino" w:hAnsi="Palatino"/>
          <w:sz w:val="20"/>
        </w:rPr>
        <w:t xml:space="preserve">Artists Guild Magazine, Toronto, Canada • </w:t>
      </w:r>
      <w:r w:rsidRPr="001D162F">
        <w:rPr>
          <w:rFonts w:ascii="Palatino" w:hAnsi="Palatino"/>
          <w:sz w:val="20"/>
          <w:u w:val="single"/>
        </w:rPr>
        <w:t xml:space="preserve">The Art of Doug </w:t>
      </w:r>
      <w:proofErr w:type="spellStart"/>
      <w:r w:rsidRPr="001D162F">
        <w:rPr>
          <w:rFonts w:ascii="Palatino" w:hAnsi="Palatino"/>
          <w:sz w:val="20"/>
          <w:u w:val="single"/>
        </w:rPr>
        <w:t>Beube</w:t>
      </w:r>
      <w:proofErr w:type="spellEnd"/>
      <w:r w:rsidRPr="001D162F">
        <w:rPr>
          <w:rFonts w:ascii="Palatino" w:hAnsi="Palatino"/>
          <w:sz w:val="20"/>
        </w:rPr>
        <w:t>, Fine Books &amp; Collections,</w:t>
      </w:r>
      <w:r w:rsidRPr="001D162F">
        <w:rPr>
          <w:rFonts w:ascii="Palatino" w:hAnsi="Palatino"/>
          <w:sz w:val="20"/>
          <w:u w:val="single"/>
        </w:rPr>
        <w:t xml:space="preserve"> </w:t>
      </w:r>
    </w:p>
    <w:p w:rsidR="003D2100" w:rsidRPr="001D162F" w:rsidRDefault="003D2100" w:rsidP="003D2100">
      <w:pPr>
        <w:rPr>
          <w:rFonts w:ascii="Palatino" w:hAnsi="Palatino"/>
          <w:sz w:val="20"/>
        </w:rPr>
      </w:pPr>
      <w:r>
        <w:rPr>
          <w:rFonts w:ascii="Palatino" w:hAnsi="Palatino"/>
          <w:sz w:val="20"/>
        </w:rPr>
        <w:tab/>
      </w:r>
      <w:r w:rsidRPr="001D162F">
        <w:rPr>
          <w:rFonts w:ascii="Palatino" w:hAnsi="Palatino"/>
          <w:sz w:val="20"/>
        </w:rPr>
        <w:t xml:space="preserve">Chapel Hill, NC (Winter issue) </w:t>
      </w:r>
    </w:p>
    <w:p w:rsidR="003D2100" w:rsidRPr="001D162F" w:rsidRDefault="003D2100" w:rsidP="003D2100">
      <w:pPr>
        <w:rPr>
          <w:rFonts w:ascii="Palatino" w:hAnsi="Palatino"/>
          <w:sz w:val="20"/>
        </w:rPr>
      </w:pPr>
      <w:r w:rsidRPr="001D162F">
        <w:rPr>
          <w:rFonts w:ascii="Palatino" w:hAnsi="Palatino"/>
          <w:sz w:val="20"/>
        </w:rPr>
        <w:t xml:space="preserve">2018- </w:t>
      </w:r>
      <w:r w:rsidRPr="001D162F">
        <w:rPr>
          <w:rFonts w:ascii="Palatino" w:hAnsi="Palatino"/>
          <w:sz w:val="20"/>
        </w:rPr>
        <w:tab/>
      </w:r>
      <w:r w:rsidRPr="001D162F">
        <w:rPr>
          <w:rFonts w:ascii="Palatino" w:hAnsi="Palatino"/>
          <w:sz w:val="20"/>
          <w:u w:val="single"/>
        </w:rPr>
        <w:t>Book Presence in a Digital Age</w:t>
      </w:r>
      <w:r w:rsidRPr="001D162F">
        <w:rPr>
          <w:rFonts w:ascii="Palatino" w:hAnsi="Palatino"/>
          <w:sz w:val="20"/>
        </w:rPr>
        <w:t xml:space="preserve">, edited by </w:t>
      </w:r>
      <w:proofErr w:type="spellStart"/>
      <w:r w:rsidRPr="001D162F">
        <w:rPr>
          <w:rFonts w:ascii="Palatino" w:hAnsi="Palatino"/>
          <w:sz w:val="20"/>
        </w:rPr>
        <w:t>Kiene</w:t>
      </w:r>
      <w:proofErr w:type="spellEnd"/>
      <w:r w:rsidRPr="001D162F">
        <w:rPr>
          <w:rFonts w:ascii="Palatino" w:hAnsi="Palatino"/>
          <w:sz w:val="20"/>
        </w:rPr>
        <w:t xml:space="preserve"> </w:t>
      </w:r>
      <w:proofErr w:type="spellStart"/>
      <w:r w:rsidRPr="001D162F">
        <w:rPr>
          <w:rFonts w:ascii="Palatino" w:hAnsi="Palatino"/>
          <w:sz w:val="20"/>
        </w:rPr>
        <w:t>Brillenburg</w:t>
      </w:r>
      <w:proofErr w:type="spellEnd"/>
      <w:r w:rsidRPr="001D162F">
        <w:rPr>
          <w:rFonts w:ascii="Palatino" w:hAnsi="Palatino"/>
          <w:sz w:val="20"/>
        </w:rPr>
        <w:t xml:space="preserve"> </w:t>
      </w:r>
      <w:proofErr w:type="spellStart"/>
      <w:r w:rsidRPr="001D162F">
        <w:rPr>
          <w:rFonts w:ascii="Palatino" w:hAnsi="Palatino"/>
          <w:sz w:val="20"/>
        </w:rPr>
        <w:t>Wurth</w:t>
      </w:r>
      <w:proofErr w:type="spellEnd"/>
      <w:r w:rsidRPr="001D162F">
        <w:rPr>
          <w:rFonts w:ascii="Palatino" w:hAnsi="Palatino"/>
          <w:sz w:val="20"/>
        </w:rPr>
        <w:t xml:space="preserve">, Kari Driscoll, and Jessica Pressman, </w:t>
      </w:r>
    </w:p>
    <w:p w:rsidR="003D2100" w:rsidRPr="001D162F" w:rsidRDefault="003D2100" w:rsidP="003D2100">
      <w:pPr>
        <w:rPr>
          <w:rFonts w:ascii="Palatino" w:hAnsi="Palatino"/>
          <w:sz w:val="20"/>
        </w:rPr>
      </w:pPr>
    </w:p>
    <w:p w:rsidR="003D2100" w:rsidRPr="00D856DB" w:rsidRDefault="003D2100" w:rsidP="003D2100">
      <w:pPr>
        <w:pStyle w:val="BodyText"/>
        <w:rPr>
          <w:b/>
          <w:i/>
        </w:rPr>
      </w:pPr>
      <w:r w:rsidRPr="00D856DB">
        <w:rPr>
          <w:b/>
          <w:i/>
        </w:rPr>
        <w:t>Grant</w:t>
      </w:r>
    </w:p>
    <w:p w:rsidR="003D2100" w:rsidRPr="001D162F" w:rsidRDefault="003D2100" w:rsidP="003D2100">
      <w:pPr>
        <w:pStyle w:val="BodyText"/>
      </w:pPr>
      <w:r w:rsidRPr="001D162F">
        <w:t>2016</w:t>
      </w:r>
      <w:r w:rsidRPr="001D162F">
        <w:tab/>
        <w:t>‘The Pollock-Krasner Foundation Research Grant,’ New York, NY</w:t>
      </w:r>
    </w:p>
    <w:p w:rsidR="003D2100" w:rsidRDefault="003D2100" w:rsidP="003D2100">
      <w:pPr>
        <w:pStyle w:val="BodyText"/>
        <w:rPr>
          <w:i/>
        </w:rPr>
      </w:pPr>
    </w:p>
    <w:p w:rsidR="003D2100" w:rsidRPr="00D856DB" w:rsidRDefault="003D2100" w:rsidP="003D2100">
      <w:pPr>
        <w:pStyle w:val="BodyText"/>
        <w:rPr>
          <w:b/>
        </w:rPr>
      </w:pPr>
      <w:r w:rsidRPr="00D856DB">
        <w:rPr>
          <w:b/>
          <w:i/>
        </w:rPr>
        <w:t>Collections</w:t>
      </w:r>
    </w:p>
    <w:p w:rsidR="003D2100" w:rsidRPr="001D162F" w:rsidRDefault="003D2100" w:rsidP="003D2100">
      <w:pPr>
        <w:rPr>
          <w:rFonts w:ascii="Palatino" w:hAnsi="Palatino"/>
          <w:sz w:val="20"/>
        </w:rPr>
      </w:pPr>
      <w:r w:rsidRPr="001D162F">
        <w:rPr>
          <w:rFonts w:ascii="Palatino" w:hAnsi="Palatino"/>
          <w:sz w:val="20"/>
        </w:rPr>
        <w:tab/>
        <w:t>Art Gallery of Ontario, Toronto, ON • Black Eagle Apothecary Museum-</w:t>
      </w:r>
      <w:proofErr w:type="spellStart"/>
      <w:r w:rsidRPr="001D162F">
        <w:rPr>
          <w:rFonts w:ascii="Palatino" w:hAnsi="Palatino"/>
          <w:sz w:val="20"/>
        </w:rPr>
        <w:t>Istvan</w:t>
      </w:r>
      <w:proofErr w:type="spellEnd"/>
      <w:r w:rsidRPr="001D162F">
        <w:rPr>
          <w:rFonts w:ascii="Palatino" w:hAnsi="Palatino"/>
          <w:sz w:val="20"/>
        </w:rPr>
        <w:t xml:space="preserve"> </w:t>
      </w:r>
      <w:proofErr w:type="spellStart"/>
      <w:r w:rsidRPr="001D162F">
        <w:rPr>
          <w:rFonts w:ascii="Palatino" w:hAnsi="Palatino"/>
          <w:sz w:val="20"/>
        </w:rPr>
        <w:t>Kiraly</w:t>
      </w:r>
      <w:proofErr w:type="spellEnd"/>
      <w:r w:rsidRPr="001D162F">
        <w:rPr>
          <w:rFonts w:ascii="Palatino" w:hAnsi="Palatino"/>
          <w:sz w:val="20"/>
        </w:rPr>
        <w:t xml:space="preserve"> Museum, </w:t>
      </w:r>
      <w:r>
        <w:rPr>
          <w:rFonts w:ascii="Palatino" w:hAnsi="Palatino"/>
          <w:sz w:val="20"/>
        </w:rPr>
        <w:tab/>
      </w:r>
      <w:r w:rsidRPr="001D162F">
        <w:rPr>
          <w:rFonts w:ascii="Palatino" w:hAnsi="Palatino"/>
          <w:sz w:val="20"/>
        </w:rPr>
        <w:t xml:space="preserve">Budapest, Hungary • Brooklyn Museum of Art, Brooklyn, NY • Bowdoin College, Brunswick, ME • </w:t>
      </w:r>
      <w:r>
        <w:rPr>
          <w:rFonts w:ascii="Palatino" w:hAnsi="Palatino"/>
          <w:sz w:val="20"/>
        </w:rPr>
        <w:tab/>
      </w:r>
      <w:r w:rsidRPr="001D162F">
        <w:rPr>
          <w:rFonts w:ascii="Palatino" w:hAnsi="Palatino"/>
          <w:sz w:val="20"/>
        </w:rPr>
        <w:t xml:space="preserve">Bruce Peel, Special Collections, </w:t>
      </w:r>
      <w:r w:rsidRPr="001D162F">
        <w:rPr>
          <w:rFonts w:ascii="Palatino" w:hAnsi="Palatino"/>
          <w:sz w:val="20"/>
        </w:rPr>
        <w:tab/>
        <w:t xml:space="preserve">Univ. of Alberta, Edmonton, Alberta • The Book Under Pressure: The </w:t>
      </w:r>
      <w:r>
        <w:rPr>
          <w:rFonts w:ascii="Palatino" w:hAnsi="Palatino"/>
          <w:sz w:val="20"/>
        </w:rPr>
        <w:tab/>
      </w:r>
      <w:r w:rsidRPr="001D162F">
        <w:rPr>
          <w:rFonts w:ascii="Palatino" w:hAnsi="Palatino"/>
          <w:sz w:val="20"/>
        </w:rPr>
        <w:t xml:space="preserve">Allan </w:t>
      </w:r>
      <w:proofErr w:type="spellStart"/>
      <w:r w:rsidRPr="001D162F">
        <w:rPr>
          <w:rFonts w:ascii="Palatino" w:hAnsi="Palatino"/>
          <w:sz w:val="20"/>
        </w:rPr>
        <w:t>Chasan</w:t>
      </w:r>
      <w:r>
        <w:rPr>
          <w:rFonts w:ascii="Palatino" w:hAnsi="Palatino"/>
          <w:sz w:val="20"/>
        </w:rPr>
        <w:t>off</w:t>
      </w:r>
      <w:proofErr w:type="spellEnd"/>
      <w:r>
        <w:rPr>
          <w:rFonts w:ascii="Palatino" w:hAnsi="Palatino"/>
          <w:sz w:val="20"/>
        </w:rPr>
        <w:t xml:space="preserve"> Bookwork Collection </w:t>
      </w:r>
      <w:r w:rsidRPr="001D162F">
        <w:rPr>
          <w:rFonts w:ascii="Palatino" w:hAnsi="Palatino"/>
          <w:sz w:val="20"/>
        </w:rPr>
        <w:t>•</w:t>
      </w:r>
      <w:r>
        <w:rPr>
          <w:rFonts w:ascii="Palatino" w:hAnsi="Palatino"/>
          <w:sz w:val="20"/>
        </w:rPr>
        <w:t xml:space="preserve"> WAH Center, Brooklyn, NY </w:t>
      </w:r>
    </w:p>
    <w:p w:rsidR="003D2100" w:rsidRDefault="003D2100" w:rsidP="003D2100">
      <w:pPr>
        <w:rPr>
          <w:sz w:val="20"/>
        </w:rPr>
      </w:pPr>
    </w:p>
    <w:p w:rsidR="003D2100" w:rsidRPr="001D162F" w:rsidRDefault="003D2100" w:rsidP="003D2100">
      <w:pPr>
        <w:rPr>
          <w:sz w:val="20"/>
        </w:rPr>
      </w:pPr>
    </w:p>
    <w:p w:rsidR="003D2100" w:rsidRPr="00D856DB" w:rsidRDefault="003D2100" w:rsidP="003D2100">
      <w:pPr>
        <w:rPr>
          <w:rFonts w:ascii="Palatino" w:eastAsia="Times New Roman" w:hAnsi="Palatino"/>
          <w:b/>
          <w:bCs/>
          <w:i/>
          <w:iCs/>
          <w:sz w:val="28"/>
          <w:szCs w:val="28"/>
        </w:rPr>
      </w:pPr>
      <w:r w:rsidRPr="00D856DB">
        <w:rPr>
          <w:rFonts w:ascii="Palatino" w:eastAsia="Times New Roman" w:hAnsi="Palatino"/>
          <w:b/>
          <w:bCs/>
          <w:i/>
          <w:iCs/>
          <w:sz w:val="28"/>
          <w:szCs w:val="28"/>
        </w:rPr>
        <w:t>Artist Statement</w:t>
      </w:r>
    </w:p>
    <w:p w:rsidR="003D2100" w:rsidRPr="001D162F" w:rsidRDefault="003D2100" w:rsidP="003D2100">
      <w:pPr>
        <w:rPr>
          <w:rFonts w:ascii="Palatino" w:eastAsia="Times New Roman" w:hAnsi="Palatino"/>
          <w:sz w:val="20"/>
        </w:rPr>
      </w:pPr>
      <w:r w:rsidRPr="001D162F">
        <w:rPr>
          <w:rFonts w:ascii="Palatino" w:eastAsia="Times New Roman" w:hAnsi="Palatino"/>
          <w:sz w:val="20"/>
        </w:rPr>
        <w:t>The codex, which, in Latin, literally means wooden block, is undeviating in its essential, expected and historical form. Undeniably it is limited in its capacity to store and generate information in the digital age compared to a computer. I exploit the inflexibility of the codex both theoretically and physically by ‘excavating’ the book as if the physical elements and text block becomes malleable and functions as an archaeological site or cadaver to be studied and sliced. By cutting, crushing, drawing, drilling, gouging and stitching, to mention a few actions I perpetrate upon books, I physically manipulate the outdated modality and push its physical properties until it almost falls apart.</w:t>
      </w:r>
    </w:p>
    <w:p w:rsidR="003D2100" w:rsidRPr="001D162F" w:rsidRDefault="003D2100" w:rsidP="003D2100">
      <w:pPr>
        <w:rPr>
          <w:rFonts w:ascii="Palatino" w:eastAsia="Times New Roman" w:hAnsi="Palatino"/>
          <w:sz w:val="20"/>
        </w:rPr>
      </w:pPr>
    </w:p>
    <w:p w:rsidR="003D2100" w:rsidRPr="001D162F" w:rsidRDefault="003D2100" w:rsidP="003D2100">
      <w:pPr>
        <w:rPr>
          <w:rFonts w:ascii="Palatino" w:eastAsia="Times New Roman" w:hAnsi="Palatino"/>
          <w:sz w:val="20"/>
        </w:rPr>
      </w:pPr>
      <w:r w:rsidRPr="001D162F">
        <w:rPr>
          <w:rFonts w:ascii="Palatino" w:eastAsia="Times New Roman" w:hAnsi="Palatino"/>
          <w:sz w:val="20"/>
        </w:rPr>
        <w:t xml:space="preserve">Peeling away the vulnerable layers of a book, its physical characteristics of paper, spine, board and thread become exposed. In referencing text, sometimes their words are readable and their content is recognizable, but in every case discarded books when transformed are repurposed into sculpture. Through the use of an assortment of power tools, the pages and text of an altered book are reconfigured into shapes that fluctuate between abstract configurations and narrative forms. By transforming the book’s content from what the original author may have intended, in viewing an altered book, we are forced to read non-linearly and shift centuries of veneration for an ubiquitous object into a challenging three dimensional form, such as a ceremonial mask, piece of architecture or antiquated object. </w:t>
      </w:r>
    </w:p>
    <w:p w:rsidR="001D4633" w:rsidRDefault="001D4633"/>
    <w:sectPr w:rsidR="001D4633">
      <w:pgSz w:w="12240" w:h="15840"/>
      <w:pgMar w:top="1008" w:right="1080" w:bottom="72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New York Times">
    <w:altName w:val="Times New Roman"/>
    <w:panose1 w:val="00000000000000000000"/>
    <w:charset w:val="4D"/>
    <w:family w:val="roman"/>
    <w:notTrueType/>
    <w:pitch w:val="default"/>
    <w:sig w:usb0="00000000" w:usb1="166C8424" w:usb2="00000000" w:usb3="000000C0" w:csb0="00012C10" w:csb1="00000001"/>
  </w:font>
  <w:font w:name="Times">
    <w:panose1 w:val="02000500000000000000"/>
    <w:charset w:val="00"/>
    <w:family w:val="auto"/>
    <w:pitch w:val="variable"/>
    <w:sig w:usb0="00000003" w:usb1="00000000" w:usb2="00000000" w:usb3="00000000" w:csb0="00000001" w:csb1="00000000"/>
  </w:font>
  <w:font w:name="Palatino">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2100"/>
    <w:rsid w:val="000C1C68"/>
    <w:rsid w:val="001D4633"/>
    <w:rsid w:val="003D2100"/>
    <w:rsid w:val="006965BC"/>
    <w:rsid w:val="00F739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2100"/>
    <w:rPr>
      <w:rFonts w:ascii="New York Times" w:eastAsia="Times" w:hAnsi="New York Times"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2100"/>
    <w:rPr>
      <w:rFonts w:ascii="Palatino" w:hAnsi="Palatino"/>
      <w:sz w:val="20"/>
    </w:rPr>
  </w:style>
  <w:style w:type="character" w:customStyle="1" w:styleId="BodyTextChar">
    <w:name w:val="Body Text Char"/>
    <w:basedOn w:val="DefaultParagraphFont"/>
    <w:link w:val="BodyText"/>
    <w:rsid w:val="003D2100"/>
    <w:rPr>
      <w:rFonts w:ascii="Palatino" w:eastAsia="Times" w:hAnsi="Palatino" w:cs="Times New Roman"/>
      <w:sz w:val="20"/>
      <w:szCs w:val="20"/>
    </w:rPr>
  </w:style>
  <w:style w:type="paragraph" w:styleId="List">
    <w:name w:val="List"/>
    <w:basedOn w:val="Normal"/>
    <w:semiHidden/>
    <w:rsid w:val="003D2100"/>
    <w:pPr>
      <w:ind w:left="360" w:hanging="360"/>
    </w:pPr>
    <w:rPr>
      <w:rFonts w:ascii="Times New Roman" w:eastAsia="Times New Roman" w:hAnsi="Times New Roman"/>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2100"/>
    <w:rPr>
      <w:rFonts w:ascii="New York Times" w:eastAsia="Times" w:hAnsi="New York Times"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2100"/>
    <w:rPr>
      <w:rFonts w:ascii="Palatino" w:hAnsi="Palatino"/>
      <w:sz w:val="20"/>
    </w:rPr>
  </w:style>
  <w:style w:type="character" w:customStyle="1" w:styleId="BodyTextChar">
    <w:name w:val="Body Text Char"/>
    <w:basedOn w:val="DefaultParagraphFont"/>
    <w:link w:val="BodyText"/>
    <w:rsid w:val="003D2100"/>
    <w:rPr>
      <w:rFonts w:ascii="Palatino" w:eastAsia="Times" w:hAnsi="Palatino" w:cs="Times New Roman"/>
      <w:sz w:val="20"/>
      <w:szCs w:val="20"/>
    </w:rPr>
  </w:style>
  <w:style w:type="paragraph" w:styleId="List">
    <w:name w:val="List"/>
    <w:basedOn w:val="Normal"/>
    <w:semiHidden/>
    <w:rsid w:val="003D2100"/>
    <w:pPr>
      <w:ind w:left="360" w:hanging="360"/>
    </w:pPr>
    <w:rPr>
      <w:rFonts w:ascii="Times New Roman" w:eastAsia="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578</Words>
  <Characters>3295</Characters>
  <Application>Microsoft Macintosh Word</Application>
  <DocSecurity>0</DocSecurity>
  <Lines>27</Lines>
  <Paragraphs>7</Paragraphs>
  <ScaleCrop>false</ScaleCrop>
  <Company>WAH Center</Company>
  <LinksUpToDate>false</LinksUpToDate>
  <CharactersWithSpaces>3866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Yuko Nii</dc:creator>
  <cp:keywords/>
  <dc:description/>
  <cp:lastModifiedBy>Yuko Nii</cp:lastModifiedBy>
  <cp:revision>2</cp:revision>
  <dcterms:created xsi:type="dcterms:W3CDTF">2019-01-17T07:05:00Z</dcterms:created>
  <dcterms:modified xsi:type="dcterms:W3CDTF">2019-01-17T07:05:00Z</dcterms:modified>
</cp:coreProperties>
</file>